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A3E57">
              <w:rPr>
                <w:b/>
                <w:sz w:val="22"/>
                <w:szCs w:val="22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97C67" w:rsidRPr="007276C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276C0"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2818A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2A3E57">
              <w:rPr>
                <w:b/>
                <w:sz w:val="22"/>
                <w:szCs w:val="22"/>
              </w:rPr>
              <w:t>II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276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2A3E5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7276C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44CA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B44CA1" w:rsidRPr="009E7B8A" w:rsidTr="009E7B8A">
        <w:tc>
          <w:tcPr>
            <w:tcW w:w="2988" w:type="dxa"/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Ukształtowanie postawy z zakresu przygotowania i zarządzania produkcją oraz kształtowania umiejętności organizowania procesów produkcyjnych.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B44CA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44CA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Kod kierunkowego efektu</w:t>
            </w:r>
          </w:p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uczenia się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Wiedza</w:t>
            </w:r>
            <w:r w:rsidRPr="00B44CA1">
              <w:rPr>
                <w:sz w:val="22"/>
                <w:szCs w:val="22"/>
              </w:rPr>
              <w:t xml:space="preserve"> (</w:t>
            </w:r>
            <w:r w:rsidRPr="00B44CA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C01754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Zna elementy systemu produkcyjnego i zależności pomiędzy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Pr="005830E3" w:rsidRDefault="00FA1300" w:rsidP="00BE1B86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K1P_W01, K1P_W04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C01754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1754" w:rsidRPr="00B44CA1" w:rsidRDefault="00C01754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Posiada podstawową wiedzę z zakresu planowania i organizacji różnorodnych systemów produkcyjnych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Default="00C01754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K1P_W0</w:t>
            </w:r>
            <w:r w:rsidR="00C35483">
              <w:rPr>
                <w:rFonts w:eastAsia="Calibri" w:cstheme="minorHAnsi"/>
                <w:sz w:val="22"/>
                <w:szCs w:val="22"/>
              </w:rPr>
              <w:t>4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C01754" w:rsidRPr="005830E3" w:rsidRDefault="00C35483" w:rsidP="00BE1B86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</w:t>
            </w:r>
            <w:r w:rsidR="00236479">
              <w:rPr>
                <w:rFonts w:eastAsia="Calibri" w:cstheme="minorHAnsi"/>
                <w:sz w:val="22"/>
                <w:szCs w:val="22"/>
              </w:rPr>
              <w:t>5, K1P_W08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Umiejętności</w:t>
            </w:r>
            <w:r w:rsidRPr="00B44CA1">
              <w:rPr>
                <w:sz w:val="22"/>
                <w:szCs w:val="22"/>
              </w:rPr>
              <w:t xml:space="preserve"> </w:t>
            </w:r>
            <w:r w:rsidR="009E7B8A" w:rsidRPr="00B44CA1">
              <w:rPr>
                <w:i/>
                <w:sz w:val="22"/>
                <w:szCs w:val="22"/>
              </w:rPr>
              <w:t>(Potraf</w:t>
            </w:r>
            <w:r w:rsidRPr="00B44CA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Zarządza i steruje procesem produkcyjnym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Projektuje oraz ocenia wybrane procesy produkcyjne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U03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Ma świadomość konieczności gromadzenia fachowej wiedzy z zakresu przygotowania produkcji oraz prowadzenia działalności gospodarcze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5A4DE1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5549B6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9E7B8A" w:rsidRPr="00B44CA1" w:rsidTr="00BE1B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44CA1" w:rsidRDefault="009E7B8A" w:rsidP="00BE1B86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B44CA1" w:rsidRDefault="00B44CA1" w:rsidP="00BE1B86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Potrafi zdobywać informacje oraz przekazywać je innym członkom społeczności akademickiej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BE1B8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7C193C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B44CA1" w:rsidRDefault="005549B6" w:rsidP="00BE1B8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7C193C">
              <w:rPr>
                <w:rFonts w:eastAsia="Calibri" w:cstheme="minorHAnsi"/>
                <w:sz w:val="22"/>
                <w:szCs w:val="22"/>
              </w:rPr>
              <w:t>K06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7C193C" w:rsidRPr="005830E3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43BF" w:rsidTr="00EA2D0E">
        <w:tc>
          <w:tcPr>
            <w:tcW w:w="10008" w:type="dxa"/>
            <w:vAlign w:val="center"/>
          </w:tcPr>
          <w:p w:rsidR="00FC3315" w:rsidRPr="00EE43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43B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Wykład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Produkcja i zar</w:t>
            </w:r>
            <w:r>
              <w:rPr>
                <w:rFonts w:eastAsia="Arial"/>
                <w:color w:val="000000"/>
                <w:sz w:val="22"/>
                <w:szCs w:val="22"/>
              </w:rPr>
              <w:t>zą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dzanie produkcją w rolnictwie; p</w:t>
            </w:r>
            <w:r>
              <w:rPr>
                <w:rFonts w:eastAsia="Arial"/>
                <w:color w:val="000000"/>
                <w:sz w:val="22"/>
                <w:szCs w:val="22"/>
              </w:rPr>
              <w:t>rodukcja jako system;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lanowanie p</w:t>
            </w:r>
            <w:r>
              <w:rPr>
                <w:rFonts w:eastAsia="Arial"/>
                <w:color w:val="000000"/>
                <w:sz w:val="22"/>
                <w:szCs w:val="22"/>
              </w:rPr>
              <w:t>rodukcji i sterowanie produkcją;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rgani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zowanie procesu produkcyjnego; Przygotowanie nowej produkcji; G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ospodar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owanie zdolnością produkcyjną;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ierniki sprawności procesu produ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kcyjnego;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ostęp technicz</w:t>
            </w:r>
            <w:r>
              <w:rPr>
                <w:rFonts w:eastAsia="Arial"/>
                <w:color w:val="000000"/>
                <w:sz w:val="22"/>
                <w:szCs w:val="22"/>
              </w:rPr>
              <w:t>ny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a wydajność przedsiębiorstwa;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arządzanie innowac</w:t>
            </w:r>
            <w:r>
              <w:rPr>
                <w:rFonts w:eastAsia="Arial"/>
                <w:color w:val="000000"/>
                <w:sz w:val="22"/>
                <w:szCs w:val="22"/>
              </w:rPr>
              <w:t>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mi produktowymi i procesowymi; A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spek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ty pracy kierownika produkcji;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asady organizacj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 pracy i stanowisk roboczych; 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aterialne warunki pracy oraz metody humanizacji produkcji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Podział pracy i jego aspekty; N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owoczesne koncepcje i metody organizacji produk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cji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 xml:space="preserve"> i zarządzania produkcją;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>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sady zarządzania jakością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Ćwiczenia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Organizacja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przedsiębiorstwa produkcyjnego;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Procesy produkcyjne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–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charakterystyka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Metody produkcji;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Łańcuch wartości przedsiębiorstwa produkcyjnego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ga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nizacja procesu produkcyjnego; S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tanowiska 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lastRenderedPageBreak/>
              <w:t>produkcyjne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racochłonność produkcji; c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zasochłonność produk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nergochłonność produkcji;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Materiałochłonność produkcji; Logistyka produkcji;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rocesy technologiczne;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J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akość prod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ukcji i procesów produkcyjnych;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B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udowanie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 systemu zarządzania produkcją.;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nwestycje i odtwarzanie zasobów technicznego wsparcia produkcji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EE43BF">
            <w:pPr>
              <w:jc w:val="both"/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Przygotowanie koncepcji procesu produkcji wybranego produktu.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1C5C6F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C5C6F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>Juchniewicz J., Pasternak K.</w:t>
            </w:r>
            <w:r w:rsidR="00AB16C7"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Planowanie działalności przedsiębiorstwa. </w:t>
            </w:r>
            <w:proofErr w:type="spellStart"/>
            <w:r w:rsidRPr="001C5C6F">
              <w:rPr>
                <w:rFonts w:ascii="Times New Roman" w:eastAsia="Arial" w:hAnsi="Times New Roman" w:cs="Times New Roman"/>
                <w:color w:val="000000"/>
              </w:rPr>
              <w:t>Olszyn</w:t>
            </w:r>
            <w:proofErr w:type="spellEnd"/>
            <w:r w:rsidRPr="001C5C6F">
              <w:rPr>
                <w:rFonts w:ascii="Times New Roman" w:eastAsia="Arial" w:hAnsi="Times New Roman" w:cs="Times New Roman"/>
                <w:color w:val="000000"/>
              </w:rPr>
              <w:t xml:space="preserve"> 2000.</w:t>
            </w:r>
          </w:p>
          <w:p w:rsidR="00FC3315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hAnsi="Times New Roman" w:cs="Times New Roman"/>
                <w:lang w:val="pl-PL"/>
              </w:rPr>
              <w:t xml:space="preserve">Szatkowski K. Nowoczesne zarządzanie produkcją: ujęcie procesowe. </w:t>
            </w:r>
            <w:r w:rsidRPr="001C5C6F">
              <w:rPr>
                <w:rFonts w:ascii="Times New Roman" w:hAnsi="Times New Roman" w:cs="Times New Roman"/>
              </w:rPr>
              <w:t xml:space="preserve">Warszawa 2014. 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C5C6F" w:rsidRDefault="001C5C6F" w:rsidP="006F21F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Pasternak K. Zarys zarządzania produkcją. </w:t>
            </w:r>
            <w:r w:rsidRPr="001C5C6F">
              <w:rPr>
                <w:rFonts w:ascii="Times New Roman" w:eastAsia="Arial" w:hAnsi="Times New Roman" w:cs="Times New Roman"/>
                <w:color w:val="000000"/>
              </w:rPr>
              <w:t>Warszawa 2005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Wykład informacyjny z elementami wykładu konwersatoryjnego - prezentacja multimedialna.</w:t>
            </w:r>
          </w:p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praktyczne (studium przypadków z zakresu poruszanej tematyki) – klasyczna metoda problemowa.</w:t>
            </w:r>
          </w:p>
          <w:p w:rsidR="00FC3315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</w:p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3E3D" w:rsidRPr="0064454D" w:rsidRDefault="00473E3D" w:rsidP="00F62B0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473E3D" w:rsidRPr="006F21F3" w:rsidRDefault="0001394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</w:t>
            </w:r>
            <w:r w:rsidR="00473E3D" w:rsidRPr="006F21F3">
              <w:rPr>
                <w:sz w:val="22"/>
                <w:szCs w:val="22"/>
              </w:rPr>
              <w:t>, 08,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 w:rsidR="0001394D">
              <w:rPr>
                <w:rFonts w:cs="Times New Roman"/>
                <w:sz w:val="22"/>
                <w:szCs w:val="22"/>
              </w:rPr>
              <w:t>a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473E3D" w:rsidRPr="006F21F3">
              <w:rPr>
                <w:sz w:val="22"/>
                <w:szCs w:val="22"/>
              </w:rPr>
              <w:t>06,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473E3D" w:rsidRPr="006F21F3">
              <w:rPr>
                <w:sz w:val="22"/>
                <w:szCs w:val="22"/>
              </w:rPr>
              <w:t>03,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Default="00473E3D" w:rsidP="00473E3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w zespołach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BE1B86" w:rsidP="00BE1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</w:t>
            </w:r>
            <w:r w:rsidR="00473E3D" w:rsidRPr="006F21F3">
              <w:rPr>
                <w:sz w:val="22"/>
                <w:szCs w:val="22"/>
              </w:rPr>
              <w:t xml:space="preserve"> 06,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 w:val="restart"/>
          </w:tcPr>
          <w:p w:rsidR="00473E3D" w:rsidRPr="0064454D" w:rsidRDefault="00473E3D" w:rsidP="00F62B0B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 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30%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tym: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70%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prezentacja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projektu w zespołach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302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A2C2E" w:rsidRPr="009E7B8A" w:rsidTr="009344E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</w:p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5A2C2E" w:rsidRPr="009E7B8A" w:rsidRDefault="005A2C2E" w:rsidP="009344EF">
            <w:pPr>
              <w:rPr>
                <w:color w:val="FF0000"/>
                <w:sz w:val="22"/>
                <w:szCs w:val="22"/>
              </w:rPr>
            </w:pPr>
          </w:p>
        </w:tc>
      </w:tr>
      <w:tr w:rsidR="005A2C2E" w:rsidRPr="009E7B8A" w:rsidTr="00934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vMerge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5A2C2E" w:rsidRPr="006F21F3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276C0" w:rsidRPr="009E7B8A" w:rsidRDefault="002818A4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</w:tcPr>
          <w:p w:rsidR="007276C0" w:rsidRPr="009E7B8A" w:rsidRDefault="007276C0" w:rsidP="007276C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818A4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7276C0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276C0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7276C0" w:rsidRPr="009E7B8A" w:rsidRDefault="007276C0" w:rsidP="007276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818A4">
              <w:rPr>
                <w:sz w:val="22"/>
                <w:szCs w:val="22"/>
              </w:rPr>
              <w:t>,2</w:t>
            </w:r>
          </w:p>
        </w:tc>
      </w:tr>
      <w:tr w:rsidR="007276C0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7276C0" w:rsidRPr="009E7B8A" w:rsidRDefault="007276C0" w:rsidP="007276C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276C0" w:rsidRPr="009E7B8A" w:rsidRDefault="007276C0" w:rsidP="00727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818A4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7288"/>
    <w:multiLevelType w:val="hybridMultilevel"/>
    <w:tmpl w:val="1EAAC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17C17"/>
    <w:multiLevelType w:val="hybridMultilevel"/>
    <w:tmpl w:val="C298E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394D"/>
    <w:rsid w:val="000C760A"/>
    <w:rsid w:val="00143F30"/>
    <w:rsid w:val="001576BD"/>
    <w:rsid w:val="00183B8B"/>
    <w:rsid w:val="001C5C6F"/>
    <w:rsid w:val="001D416F"/>
    <w:rsid w:val="001F1985"/>
    <w:rsid w:val="00236479"/>
    <w:rsid w:val="002647BC"/>
    <w:rsid w:val="002818A4"/>
    <w:rsid w:val="002A3E57"/>
    <w:rsid w:val="00335D56"/>
    <w:rsid w:val="0036161E"/>
    <w:rsid w:val="003A52F6"/>
    <w:rsid w:val="003A53CC"/>
    <w:rsid w:val="00407F76"/>
    <w:rsid w:val="00410D8C"/>
    <w:rsid w:val="00416716"/>
    <w:rsid w:val="00427C5F"/>
    <w:rsid w:val="004474A9"/>
    <w:rsid w:val="00473E3D"/>
    <w:rsid w:val="0050790E"/>
    <w:rsid w:val="005549B6"/>
    <w:rsid w:val="00582141"/>
    <w:rsid w:val="00597C67"/>
    <w:rsid w:val="005A2C2E"/>
    <w:rsid w:val="005A4DE1"/>
    <w:rsid w:val="005A5B46"/>
    <w:rsid w:val="00622034"/>
    <w:rsid w:val="00635B40"/>
    <w:rsid w:val="006E309E"/>
    <w:rsid w:val="006E3AA7"/>
    <w:rsid w:val="006F21F3"/>
    <w:rsid w:val="007276C0"/>
    <w:rsid w:val="007A28E9"/>
    <w:rsid w:val="007A43A6"/>
    <w:rsid w:val="007C193C"/>
    <w:rsid w:val="00801B19"/>
    <w:rsid w:val="008020D5"/>
    <w:rsid w:val="008322AC"/>
    <w:rsid w:val="00865722"/>
    <w:rsid w:val="00885CF4"/>
    <w:rsid w:val="008B224B"/>
    <w:rsid w:val="008C358C"/>
    <w:rsid w:val="008D7C6D"/>
    <w:rsid w:val="009074ED"/>
    <w:rsid w:val="0093298F"/>
    <w:rsid w:val="009B6764"/>
    <w:rsid w:val="009E7B8A"/>
    <w:rsid w:val="009F5760"/>
    <w:rsid w:val="00A0703A"/>
    <w:rsid w:val="00AB16C7"/>
    <w:rsid w:val="00B44CA1"/>
    <w:rsid w:val="00B65E41"/>
    <w:rsid w:val="00B84DEF"/>
    <w:rsid w:val="00BE1B86"/>
    <w:rsid w:val="00BF3EFC"/>
    <w:rsid w:val="00C01754"/>
    <w:rsid w:val="00C35483"/>
    <w:rsid w:val="00C60C15"/>
    <w:rsid w:val="00C83126"/>
    <w:rsid w:val="00CB182B"/>
    <w:rsid w:val="00D240F4"/>
    <w:rsid w:val="00D466D8"/>
    <w:rsid w:val="00E32F86"/>
    <w:rsid w:val="00E40B0C"/>
    <w:rsid w:val="00EA2C4A"/>
    <w:rsid w:val="00ED4993"/>
    <w:rsid w:val="00EE2410"/>
    <w:rsid w:val="00EE43BF"/>
    <w:rsid w:val="00F14AB6"/>
    <w:rsid w:val="00F22F4E"/>
    <w:rsid w:val="00F23789"/>
    <w:rsid w:val="00FA1300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73E3D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3E3D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2019-07-04T19:04:00Z</dcterms:created>
  <dcterms:modified xsi:type="dcterms:W3CDTF">2019-08-23T08:11:00Z</dcterms:modified>
</cp:coreProperties>
</file>